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91" w:rsidRDefault="005F67FF" w:rsidP="00A16391">
      <w:pPr>
        <w:spacing w:after="0"/>
        <w:rPr>
          <w:sz w:val="24"/>
          <w:szCs w:val="24"/>
        </w:rPr>
      </w:pPr>
      <w:r>
        <w:t xml:space="preserve">Warunki przetargu </w:t>
      </w:r>
      <w:r w:rsidR="003561A0">
        <w:rPr>
          <w:sz w:val="24"/>
          <w:szCs w:val="24"/>
        </w:rPr>
        <w:t>ustnego (aukcji)</w:t>
      </w:r>
      <w:r w:rsidRPr="0080067C">
        <w:rPr>
          <w:i/>
          <w:sz w:val="24"/>
          <w:szCs w:val="24"/>
        </w:rPr>
        <w:t xml:space="preserve"> </w:t>
      </w:r>
      <w:r w:rsidRPr="0000423E">
        <w:rPr>
          <w:sz w:val="24"/>
          <w:szCs w:val="24"/>
        </w:rPr>
        <w:t xml:space="preserve">w trybie </w:t>
      </w:r>
      <w:r>
        <w:rPr>
          <w:sz w:val="24"/>
          <w:szCs w:val="24"/>
        </w:rPr>
        <w:t>Kodeksu c</w:t>
      </w:r>
      <w:r w:rsidRPr="0000423E">
        <w:rPr>
          <w:sz w:val="24"/>
          <w:szCs w:val="24"/>
        </w:rPr>
        <w:t>ywilnego</w:t>
      </w:r>
      <w:r w:rsidRPr="0080067C">
        <w:rPr>
          <w:sz w:val="24"/>
          <w:szCs w:val="24"/>
        </w:rPr>
        <w:t xml:space="preserve"> na sprzedaż nieruchomości gruntowej </w:t>
      </w:r>
      <w:r w:rsidR="00C103CD">
        <w:rPr>
          <w:sz w:val="24"/>
          <w:szCs w:val="24"/>
        </w:rPr>
        <w:t>stanowiącej działkę nr 2236/2 o powierzchni 164m</w:t>
      </w:r>
      <w:r w:rsidR="00B7174D">
        <w:rPr>
          <w:sz w:val="24"/>
          <w:szCs w:val="24"/>
        </w:rPr>
        <w:t xml:space="preserve">², </w:t>
      </w:r>
      <w:r w:rsidR="00B7174D" w:rsidRPr="0080067C">
        <w:rPr>
          <w:sz w:val="24"/>
          <w:szCs w:val="24"/>
        </w:rPr>
        <w:t>położone</w:t>
      </w:r>
      <w:r w:rsidR="00B7174D">
        <w:rPr>
          <w:sz w:val="24"/>
          <w:szCs w:val="24"/>
        </w:rPr>
        <w:t xml:space="preserve">j w Białej Podlaskiej przy </w:t>
      </w:r>
      <w:r w:rsidR="00B7174D" w:rsidRPr="0080067C">
        <w:rPr>
          <w:sz w:val="24"/>
          <w:szCs w:val="24"/>
        </w:rPr>
        <w:t xml:space="preserve"> </w:t>
      </w:r>
      <w:r w:rsidR="00B7174D" w:rsidRPr="00B7174D">
        <w:rPr>
          <w:b/>
          <w:sz w:val="24"/>
          <w:szCs w:val="24"/>
        </w:rPr>
        <w:t>ul.</w:t>
      </w:r>
      <w:r w:rsidR="00B7174D" w:rsidRPr="0080067C">
        <w:rPr>
          <w:sz w:val="24"/>
          <w:szCs w:val="24"/>
        </w:rPr>
        <w:t xml:space="preserve"> </w:t>
      </w:r>
      <w:r w:rsidR="00B7174D" w:rsidRPr="00B7174D">
        <w:rPr>
          <w:b/>
          <w:sz w:val="24"/>
          <w:szCs w:val="24"/>
        </w:rPr>
        <w:t>Narutowicza 44</w:t>
      </w:r>
      <w:r w:rsidR="00B7174D">
        <w:rPr>
          <w:sz w:val="24"/>
          <w:szCs w:val="24"/>
        </w:rPr>
        <w:t xml:space="preserve">, </w:t>
      </w:r>
      <w:r w:rsidRPr="0080067C">
        <w:rPr>
          <w:sz w:val="24"/>
          <w:szCs w:val="24"/>
        </w:rPr>
        <w:t>zabudowanej budynkiem mieszkaln</w:t>
      </w:r>
      <w:r w:rsidR="00C103CD">
        <w:rPr>
          <w:sz w:val="24"/>
          <w:szCs w:val="24"/>
        </w:rPr>
        <w:t>ym</w:t>
      </w:r>
      <w:r w:rsidRPr="0080067C">
        <w:rPr>
          <w:sz w:val="24"/>
          <w:szCs w:val="24"/>
        </w:rPr>
        <w:t xml:space="preserve"> </w:t>
      </w:r>
      <w:r w:rsidR="00C103CD" w:rsidRPr="00C103CD">
        <w:rPr>
          <w:sz w:val="24"/>
          <w:szCs w:val="24"/>
        </w:rPr>
        <w:t xml:space="preserve">parterowym z poddaszem użytkowym </w:t>
      </w:r>
      <w:r w:rsidR="00B7174D">
        <w:rPr>
          <w:sz w:val="24"/>
          <w:szCs w:val="24"/>
        </w:rPr>
        <w:t>o</w:t>
      </w:r>
      <w:r w:rsidR="00C103CD">
        <w:rPr>
          <w:sz w:val="24"/>
          <w:szCs w:val="24"/>
        </w:rPr>
        <w:t xml:space="preserve"> trze</w:t>
      </w:r>
      <w:r w:rsidR="00B7174D">
        <w:rPr>
          <w:sz w:val="24"/>
          <w:szCs w:val="24"/>
        </w:rPr>
        <w:t>ch</w:t>
      </w:r>
      <w:r w:rsidR="00C103CD">
        <w:rPr>
          <w:sz w:val="24"/>
          <w:szCs w:val="24"/>
        </w:rPr>
        <w:t xml:space="preserve"> </w:t>
      </w:r>
      <w:r w:rsidR="00C103CD" w:rsidRPr="00C103CD">
        <w:rPr>
          <w:sz w:val="24"/>
          <w:szCs w:val="24"/>
        </w:rPr>
        <w:t>lokal</w:t>
      </w:r>
      <w:r w:rsidR="00C103CD">
        <w:rPr>
          <w:sz w:val="24"/>
          <w:szCs w:val="24"/>
        </w:rPr>
        <w:t>a</w:t>
      </w:r>
      <w:r w:rsidR="00B7174D">
        <w:rPr>
          <w:sz w:val="24"/>
          <w:szCs w:val="24"/>
        </w:rPr>
        <w:t>ch</w:t>
      </w:r>
      <w:r w:rsidR="00C103CD" w:rsidRPr="00C103CD">
        <w:rPr>
          <w:sz w:val="24"/>
          <w:szCs w:val="24"/>
        </w:rPr>
        <w:t xml:space="preserve"> mieszkaln</w:t>
      </w:r>
      <w:r w:rsidR="00C103CD">
        <w:rPr>
          <w:sz w:val="24"/>
          <w:szCs w:val="24"/>
        </w:rPr>
        <w:t>y</w:t>
      </w:r>
      <w:r w:rsidR="00B7174D">
        <w:rPr>
          <w:sz w:val="24"/>
          <w:szCs w:val="24"/>
        </w:rPr>
        <w:t>ch</w:t>
      </w:r>
      <w:r w:rsidR="00C103CD">
        <w:rPr>
          <w:sz w:val="24"/>
          <w:szCs w:val="24"/>
        </w:rPr>
        <w:t xml:space="preserve"> (opróż</w:t>
      </w:r>
      <w:r w:rsidR="00C103CD" w:rsidRPr="00C103CD">
        <w:rPr>
          <w:sz w:val="24"/>
          <w:szCs w:val="24"/>
        </w:rPr>
        <w:t>nion</w:t>
      </w:r>
      <w:r w:rsidR="00C103CD">
        <w:rPr>
          <w:sz w:val="24"/>
          <w:szCs w:val="24"/>
        </w:rPr>
        <w:t>y</w:t>
      </w:r>
      <w:r w:rsidR="00B7174D">
        <w:rPr>
          <w:sz w:val="24"/>
          <w:szCs w:val="24"/>
        </w:rPr>
        <w:t>ch</w:t>
      </w:r>
      <w:r w:rsidR="00C103CD" w:rsidRPr="00C103CD">
        <w:rPr>
          <w:sz w:val="24"/>
          <w:szCs w:val="24"/>
        </w:rPr>
        <w:t>)</w:t>
      </w:r>
      <w:r w:rsidR="00B7174D">
        <w:rPr>
          <w:sz w:val="24"/>
          <w:szCs w:val="24"/>
        </w:rPr>
        <w:t>, o</w:t>
      </w:r>
      <w:r w:rsidR="00C103CD" w:rsidRPr="00C103CD">
        <w:rPr>
          <w:sz w:val="24"/>
          <w:szCs w:val="24"/>
        </w:rPr>
        <w:t xml:space="preserve"> pow. użytkowej  103m2, </w:t>
      </w:r>
      <w:r w:rsidR="00B7174D" w:rsidRPr="00C103CD">
        <w:rPr>
          <w:sz w:val="24"/>
          <w:szCs w:val="24"/>
        </w:rPr>
        <w:t xml:space="preserve">pow. zabudowy 74m2 </w:t>
      </w:r>
      <w:r w:rsidR="00C103CD" w:rsidRPr="00C103CD">
        <w:rPr>
          <w:sz w:val="24"/>
          <w:szCs w:val="24"/>
        </w:rPr>
        <w:t>oraz budynkiem gospodarczym</w:t>
      </w:r>
      <w:r w:rsidR="00B7174D">
        <w:rPr>
          <w:sz w:val="24"/>
          <w:szCs w:val="24"/>
        </w:rPr>
        <w:t xml:space="preserve"> </w:t>
      </w:r>
      <w:bookmarkStart w:id="0" w:name="_GoBack"/>
      <w:bookmarkEnd w:id="0"/>
    </w:p>
    <w:p w:rsidR="005F67FF" w:rsidRPr="0080067C" w:rsidRDefault="005F67FF" w:rsidP="00A16391">
      <w:pPr>
        <w:spacing w:after="0"/>
        <w:rPr>
          <w:sz w:val="24"/>
          <w:szCs w:val="24"/>
        </w:rPr>
      </w:pPr>
      <w:r>
        <w:rPr>
          <w:sz w:val="24"/>
          <w:szCs w:val="24"/>
        </w:rPr>
        <w:t>Nieruchomość stanowi</w:t>
      </w:r>
      <w:r w:rsidRPr="0080067C">
        <w:rPr>
          <w:sz w:val="24"/>
          <w:szCs w:val="24"/>
        </w:rPr>
        <w:t xml:space="preserve"> własność Zakładu Gospodarki Lokalowej Sp. z o.o. w Białej Podlaskiej. </w:t>
      </w:r>
    </w:p>
    <w:p w:rsidR="005F67FF" w:rsidRPr="0080067C" w:rsidRDefault="005F67FF" w:rsidP="005F67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 xml:space="preserve">Przetarg odbędzie się w siedzibie Zakładu Gospodarki Lokalowej Sp. z o.o. w Białej Podlaskiej  przy ul.  Żeromskiego 5, </w:t>
      </w:r>
      <w:r w:rsidR="00B7174D">
        <w:rPr>
          <w:sz w:val="24"/>
          <w:szCs w:val="24"/>
        </w:rPr>
        <w:t xml:space="preserve">sala konferencyjna, </w:t>
      </w:r>
      <w:r w:rsidR="003561A0">
        <w:rPr>
          <w:b/>
          <w:sz w:val="24"/>
          <w:szCs w:val="24"/>
        </w:rPr>
        <w:t xml:space="preserve"> w dniu </w:t>
      </w:r>
      <w:r w:rsidR="00B7174D">
        <w:rPr>
          <w:b/>
          <w:sz w:val="24"/>
          <w:szCs w:val="24"/>
        </w:rPr>
        <w:t>22</w:t>
      </w:r>
      <w:r w:rsidR="003561A0">
        <w:rPr>
          <w:b/>
          <w:sz w:val="24"/>
          <w:szCs w:val="24"/>
        </w:rPr>
        <w:t xml:space="preserve"> </w:t>
      </w:r>
      <w:r w:rsidR="00B7174D">
        <w:rPr>
          <w:b/>
          <w:sz w:val="24"/>
          <w:szCs w:val="24"/>
        </w:rPr>
        <w:t>grudnia</w:t>
      </w:r>
      <w:r w:rsidR="003561A0">
        <w:rPr>
          <w:b/>
          <w:sz w:val="24"/>
          <w:szCs w:val="24"/>
        </w:rPr>
        <w:t xml:space="preserve"> 2015r. o godz. 10</w:t>
      </w:r>
      <w:r w:rsidRPr="0080067C">
        <w:rPr>
          <w:b/>
          <w:sz w:val="24"/>
          <w:szCs w:val="24"/>
        </w:rPr>
        <w:t>ºº .</w:t>
      </w:r>
    </w:p>
    <w:p w:rsidR="000E49B3" w:rsidRPr="000E49B3" w:rsidRDefault="005F67FF" w:rsidP="000E49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067C">
        <w:rPr>
          <w:b/>
          <w:sz w:val="24"/>
          <w:szCs w:val="24"/>
        </w:rPr>
        <w:t>Cena wyw</w:t>
      </w:r>
      <w:r>
        <w:rPr>
          <w:b/>
          <w:sz w:val="24"/>
          <w:szCs w:val="24"/>
        </w:rPr>
        <w:t xml:space="preserve">oławcza </w:t>
      </w:r>
      <w:r w:rsidR="003561A0">
        <w:rPr>
          <w:b/>
          <w:sz w:val="24"/>
          <w:szCs w:val="24"/>
        </w:rPr>
        <w:t xml:space="preserve">nieruchomości wynosi </w:t>
      </w:r>
      <w:r w:rsidR="00B7174D">
        <w:rPr>
          <w:b/>
          <w:sz w:val="24"/>
          <w:szCs w:val="24"/>
        </w:rPr>
        <w:t>20</w:t>
      </w:r>
      <w:r w:rsidR="003561A0">
        <w:rPr>
          <w:b/>
          <w:sz w:val="24"/>
          <w:szCs w:val="24"/>
        </w:rPr>
        <w:t>0</w:t>
      </w:r>
      <w:r w:rsidRPr="0080067C">
        <w:rPr>
          <w:b/>
          <w:sz w:val="24"/>
          <w:szCs w:val="24"/>
        </w:rPr>
        <w:t>.000</w:t>
      </w:r>
      <w:r w:rsidR="00B7174D">
        <w:rPr>
          <w:b/>
          <w:sz w:val="24"/>
          <w:szCs w:val="24"/>
        </w:rPr>
        <w:t>z</w:t>
      </w:r>
      <w:r w:rsidRPr="0080067C">
        <w:rPr>
          <w:b/>
          <w:sz w:val="24"/>
          <w:szCs w:val="24"/>
        </w:rPr>
        <w:t>ł brutto, s</w:t>
      </w:r>
      <w:r w:rsidR="003561A0">
        <w:rPr>
          <w:b/>
          <w:sz w:val="24"/>
          <w:szCs w:val="24"/>
        </w:rPr>
        <w:t xml:space="preserve">łownie: </w:t>
      </w:r>
      <w:r w:rsidR="00B7174D">
        <w:rPr>
          <w:b/>
          <w:sz w:val="24"/>
          <w:szCs w:val="24"/>
        </w:rPr>
        <w:t xml:space="preserve">dwieście </w:t>
      </w:r>
      <w:r w:rsidRPr="0080067C">
        <w:rPr>
          <w:b/>
          <w:sz w:val="24"/>
          <w:szCs w:val="24"/>
        </w:rPr>
        <w:t>tysięcy.</w:t>
      </w:r>
    </w:p>
    <w:p w:rsidR="000E49B3" w:rsidRPr="000E49B3" w:rsidRDefault="000E49B3" w:rsidP="000E49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E49B3">
        <w:rPr>
          <w:spacing w:val="-3"/>
          <w:sz w:val="24"/>
          <w:szCs w:val="24"/>
        </w:rPr>
        <w:t>Czynności zw</w:t>
      </w:r>
      <w:r w:rsidR="00213A10">
        <w:rPr>
          <w:spacing w:val="-3"/>
          <w:sz w:val="24"/>
          <w:szCs w:val="24"/>
        </w:rPr>
        <w:t>iązane z przeprowadzeniem przetargu</w:t>
      </w:r>
      <w:r w:rsidRPr="000E49B3">
        <w:rPr>
          <w:spacing w:val="-3"/>
          <w:sz w:val="24"/>
          <w:szCs w:val="24"/>
        </w:rPr>
        <w:t xml:space="preserve"> wykonuje komisja </w:t>
      </w:r>
      <w:r>
        <w:rPr>
          <w:spacing w:val="-1"/>
          <w:sz w:val="24"/>
          <w:szCs w:val="24"/>
        </w:rPr>
        <w:t>przetargowa wyznaczona przez Prezesa Zarządu Spółki</w:t>
      </w:r>
      <w:r w:rsidRPr="000E49B3">
        <w:rPr>
          <w:spacing w:val="-1"/>
          <w:sz w:val="24"/>
          <w:szCs w:val="24"/>
        </w:rPr>
        <w:t>.</w:t>
      </w:r>
    </w:p>
    <w:p w:rsidR="005F67FF" w:rsidRPr="0080067C" w:rsidRDefault="005F67FF" w:rsidP="005F67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067C">
        <w:rPr>
          <w:b/>
          <w:sz w:val="24"/>
          <w:szCs w:val="24"/>
        </w:rPr>
        <w:t>Warunkiem przystąpienia do przetargu jes</w:t>
      </w:r>
      <w:r w:rsidR="003561A0">
        <w:rPr>
          <w:b/>
          <w:sz w:val="24"/>
          <w:szCs w:val="24"/>
        </w:rPr>
        <w:t xml:space="preserve">t wpłacenie wadium w wysokości </w:t>
      </w:r>
      <w:r w:rsidR="00B7174D">
        <w:rPr>
          <w:b/>
          <w:sz w:val="24"/>
          <w:szCs w:val="24"/>
        </w:rPr>
        <w:t>1</w:t>
      </w:r>
      <w:r w:rsidRPr="0080067C">
        <w:rPr>
          <w:b/>
          <w:sz w:val="24"/>
          <w:szCs w:val="24"/>
        </w:rPr>
        <w:t>0000,00zł</w:t>
      </w:r>
      <w:r w:rsidRPr="0080067C">
        <w:rPr>
          <w:sz w:val="24"/>
          <w:szCs w:val="24"/>
        </w:rPr>
        <w:t xml:space="preserve">  na oznaczoną </w:t>
      </w:r>
      <w:r>
        <w:rPr>
          <w:sz w:val="24"/>
          <w:szCs w:val="24"/>
        </w:rPr>
        <w:t>n</w:t>
      </w:r>
      <w:r w:rsidR="003561A0">
        <w:rPr>
          <w:sz w:val="24"/>
          <w:szCs w:val="24"/>
        </w:rPr>
        <w:t>ieruchomość najpóźniej w dniu 2</w:t>
      </w:r>
      <w:r w:rsidR="00A1639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A16391">
        <w:rPr>
          <w:sz w:val="24"/>
          <w:szCs w:val="24"/>
        </w:rPr>
        <w:t>grudnia</w:t>
      </w:r>
      <w:r w:rsidRPr="0000423E">
        <w:rPr>
          <w:sz w:val="24"/>
          <w:szCs w:val="24"/>
        </w:rPr>
        <w:t xml:space="preserve"> 2015r</w:t>
      </w:r>
      <w:r w:rsidRPr="0080067C">
        <w:rPr>
          <w:sz w:val="24"/>
          <w:szCs w:val="24"/>
        </w:rPr>
        <w:t xml:space="preserve">. na </w:t>
      </w:r>
      <w:r>
        <w:rPr>
          <w:sz w:val="24"/>
          <w:szCs w:val="24"/>
        </w:rPr>
        <w:t>rachunek</w:t>
      </w:r>
      <w:r w:rsidRPr="0080067C">
        <w:rPr>
          <w:sz w:val="24"/>
          <w:szCs w:val="24"/>
        </w:rPr>
        <w:t xml:space="preserve"> Zakładu Gospodarki Lokalowej Sp. z o.o.  w Banku Spółdzielczym w Białej Podlaskiej, ul </w:t>
      </w:r>
      <w:r>
        <w:rPr>
          <w:sz w:val="24"/>
          <w:szCs w:val="24"/>
        </w:rPr>
        <w:t xml:space="preserve">Moniuszki 10  </w:t>
      </w:r>
      <w:r w:rsidRPr="0080067C">
        <w:rPr>
          <w:b/>
          <w:sz w:val="24"/>
          <w:szCs w:val="24"/>
        </w:rPr>
        <w:t>Nr konta : 89 8025 0007 0019 4392 2000 0040 .</w:t>
      </w:r>
      <w:r w:rsidRPr="0080067C">
        <w:rPr>
          <w:sz w:val="24"/>
          <w:szCs w:val="24"/>
        </w:rPr>
        <w:t xml:space="preserve"> Dowód wniesienia wadium przez uczestnika przetargu podlega przedłożeniu komisji przetargowej  przed otwarciem przetargu.</w:t>
      </w:r>
    </w:p>
    <w:p w:rsidR="005F67FF" w:rsidRDefault="005F67FF" w:rsidP="005F67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Oferenci zainteresowani nabyciem mogą zapoznać się ze stanem technicznym przedmiotu sprzedaży po uprzednim ustaleniu terminu z oso</w:t>
      </w:r>
      <w:r>
        <w:rPr>
          <w:sz w:val="24"/>
          <w:szCs w:val="24"/>
        </w:rPr>
        <w:t xml:space="preserve">bą upoważnioną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</w:t>
      </w:r>
      <w:r w:rsidR="00A16391">
        <w:rPr>
          <w:sz w:val="24"/>
          <w:szCs w:val="24"/>
        </w:rPr>
        <w:t>Wiesławem Kozakiewiczem</w:t>
      </w:r>
      <w:r w:rsidR="003561A0">
        <w:rPr>
          <w:sz w:val="24"/>
          <w:szCs w:val="24"/>
        </w:rPr>
        <w:t xml:space="preserve"> tel. 517429878</w:t>
      </w:r>
      <w:r w:rsidRPr="0080067C">
        <w:rPr>
          <w:sz w:val="24"/>
          <w:szCs w:val="24"/>
        </w:rPr>
        <w:t xml:space="preserve"> najpóźniej do dnia</w:t>
      </w:r>
      <w:r w:rsidR="003561A0">
        <w:rPr>
          <w:sz w:val="24"/>
          <w:szCs w:val="24"/>
        </w:rPr>
        <w:t xml:space="preserve"> 2</w:t>
      </w:r>
      <w:r w:rsidR="00A16391">
        <w:rPr>
          <w:sz w:val="24"/>
          <w:szCs w:val="24"/>
        </w:rPr>
        <w:t>1</w:t>
      </w:r>
      <w:r w:rsidR="003561A0">
        <w:rPr>
          <w:sz w:val="24"/>
          <w:szCs w:val="24"/>
        </w:rPr>
        <w:t xml:space="preserve"> </w:t>
      </w:r>
      <w:r w:rsidR="00A16391">
        <w:rPr>
          <w:sz w:val="24"/>
          <w:szCs w:val="24"/>
        </w:rPr>
        <w:t>grudnia</w:t>
      </w:r>
      <w:r w:rsidRPr="0080067C">
        <w:rPr>
          <w:sz w:val="24"/>
          <w:szCs w:val="24"/>
        </w:rPr>
        <w:t xml:space="preserve"> 2015.r.</w:t>
      </w:r>
    </w:p>
    <w:p w:rsidR="004914CD" w:rsidRPr="0080067C" w:rsidRDefault="004914CD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Aby przystąpić do przetargu należy posiadać</w:t>
      </w:r>
      <w:r w:rsidRPr="0080067C">
        <w:rPr>
          <w:sz w:val="24"/>
          <w:szCs w:val="24"/>
        </w:rPr>
        <w:t xml:space="preserve"> :</w:t>
      </w:r>
    </w:p>
    <w:p w:rsidR="004914CD" w:rsidRPr="0080067C" w:rsidRDefault="004914CD" w:rsidP="004914CD">
      <w:pPr>
        <w:pStyle w:val="Akapitzlist"/>
        <w:ind w:left="502"/>
        <w:jc w:val="both"/>
        <w:rPr>
          <w:sz w:val="24"/>
          <w:szCs w:val="24"/>
        </w:rPr>
      </w:pPr>
      <w:r w:rsidRPr="0080067C">
        <w:rPr>
          <w:sz w:val="24"/>
          <w:szCs w:val="24"/>
        </w:rPr>
        <w:t>- w przypadku osób fizycznych</w:t>
      </w:r>
      <w:r>
        <w:rPr>
          <w:sz w:val="24"/>
          <w:szCs w:val="24"/>
        </w:rPr>
        <w:t xml:space="preserve"> </w:t>
      </w:r>
      <w:r w:rsidRPr="0080067C">
        <w:rPr>
          <w:sz w:val="24"/>
          <w:szCs w:val="24"/>
        </w:rPr>
        <w:t>- kopię dowodu osobistego, ew. paszportu;</w:t>
      </w:r>
    </w:p>
    <w:p w:rsidR="004914CD" w:rsidRPr="004914CD" w:rsidRDefault="004914CD" w:rsidP="004914CD">
      <w:pPr>
        <w:pStyle w:val="Akapitzlist"/>
        <w:ind w:left="502"/>
        <w:jc w:val="both"/>
        <w:rPr>
          <w:sz w:val="24"/>
          <w:szCs w:val="24"/>
        </w:rPr>
      </w:pPr>
      <w:r w:rsidRPr="0080067C">
        <w:rPr>
          <w:sz w:val="24"/>
          <w:szCs w:val="24"/>
        </w:rPr>
        <w:t>- w przypadku osób</w:t>
      </w:r>
      <w:r>
        <w:rPr>
          <w:sz w:val="24"/>
          <w:szCs w:val="24"/>
        </w:rPr>
        <w:t xml:space="preserve"> prawnych</w:t>
      </w:r>
      <w:r w:rsidRPr="0080067C">
        <w:rPr>
          <w:sz w:val="24"/>
          <w:szCs w:val="24"/>
        </w:rPr>
        <w:t xml:space="preserve"> lub podmiotów prowadzących działalność gospodarczą – aktualny odpis z centralnej ewidencji i informacji o działalności gospodarczej lub aktualny odpis z K</w:t>
      </w:r>
      <w:r>
        <w:rPr>
          <w:sz w:val="24"/>
          <w:szCs w:val="24"/>
        </w:rPr>
        <w:t xml:space="preserve">rajowego </w:t>
      </w:r>
      <w:r w:rsidRPr="0080067C">
        <w:rPr>
          <w:sz w:val="24"/>
          <w:szCs w:val="24"/>
        </w:rPr>
        <w:t>R</w:t>
      </w:r>
      <w:r>
        <w:rPr>
          <w:sz w:val="24"/>
          <w:szCs w:val="24"/>
        </w:rPr>
        <w:t xml:space="preserve">ejestru Sądowego. </w:t>
      </w:r>
    </w:p>
    <w:p w:rsidR="000E49B3" w:rsidRPr="000E49B3" w:rsidRDefault="000E49B3" w:rsidP="000E49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Celem przetargu</w:t>
      </w:r>
      <w:r w:rsidRPr="00A03CDF">
        <w:rPr>
          <w:spacing w:val="-2"/>
          <w:sz w:val="24"/>
          <w:szCs w:val="24"/>
        </w:rPr>
        <w:t xml:space="preserve"> jest uzyskanie najwyższej ceny zbycia.</w:t>
      </w:r>
    </w:p>
    <w:p w:rsidR="000E49B3" w:rsidRPr="000E49B3" w:rsidRDefault="000E49B3" w:rsidP="000E49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E49B3">
        <w:rPr>
          <w:sz w:val="24"/>
          <w:szCs w:val="24"/>
        </w:rPr>
        <w:t>Przetarg prowadzi przewodniczący komisji przetargowej albo inny członek komisji wyznaczony przez kierownika jednostki, zwa</w:t>
      </w:r>
      <w:r w:rsidR="00213A10">
        <w:rPr>
          <w:sz w:val="24"/>
          <w:szCs w:val="24"/>
        </w:rPr>
        <w:t>ny dalej „prowadzącym licytację”.</w:t>
      </w:r>
    </w:p>
    <w:p w:rsidR="000E49B3" w:rsidRPr="000E49B3" w:rsidRDefault="000E49B3" w:rsidP="000E49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03CDF">
        <w:rPr>
          <w:spacing w:val="-3"/>
          <w:sz w:val="24"/>
          <w:szCs w:val="24"/>
        </w:rPr>
        <w:t xml:space="preserve">Przetarg jest ważny bez względu na liczbę uczestników, jeżeli chociaż </w:t>
      </w:r>
      <w:r w:rsidRPr="00A03CDF">
        <w:rPr>
          <w:spacing w:val="-2"/>
          <w:sz w:val="24"/>
          <w:szCs w:val="24"/>
        </w:rPr>
        <w:t>jeden uczestnik zaoferował co najmniej cenę wywoławczą</w:t>
      </w:r>
      <w:r w:rsidRPr="00A03CDF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 w:rsidRPr="00A03CDF">
        <w:rPr>
          <w:spacing w:val="-2"/>
          <w:sz w:val="24"/>
          <w:szCs w:val="24"/>
        </w:rPr>
        <w:t xml:space="preserve">Przetarg uważa się za zakończony wynikiem negatywnym, jeżeli żaden </w:t>
      </w:r>
      <w:r w:rsidRPr="00A03CDF">
        <w:rPr>
          <w:spacing w:val="-1"/>
          <w:sz w:val="24"/>
          <w:szCs w:val="24"/>
        </w:rPr>
        <w:t>z uczestników przetargu nie zaoferował ceny równej co najmniej cenie wywoławczej.</w:t>
      </w:r>
    </w:p>
    <w:p w:rsidR="000E49B3" w:rsidRPr="000E49B3" w:rsidRDefault="000E49B3" w:rsidP="000E49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03CDF">
        <w:rPr>
          <w:sz w:val="24"/>
          <w:szCs w:val="24"/>
        </w:rPr>
        <w:t>Jeżeli uczestnika przetargu</w:t>
      </w:r>
      <w:r w:rsidRPr="00A03CDF">
        <w:rPr>
          <w:spacing w:val="-2"/>
          <w:sz w:val="24"/>
          <w:szCs w:val="24"/>
        </w:rPr>
        <w:t xml:space="preserve"> </w:t>
      </w:r>
      <w:r w:rsidRPr="00A03CDF">
        <w:rPr>
          <w:sz w:val="24"/>
          <w:szCs w:val="24"/>
        </w:rPr>
        <w:t xml:space="preserve">zastępuje inna osoba, winna ona przedstawić dodatkowo </w:t>
      </w:r>
      <w:r w:rsidRPr="00A03CDF">
        <w:rPr>
          <w:spacing w:val="-2"/>
          <w:sz w:val="24"/>
          <w:szCs w:val="24"/>
        </w:rPr>
        <w:t>pełnomocnictwo z notarialnie poświadczonymi podpisami.</w:t>
      </w:r>
    </w:p>
    <w:p w:rsidR="000E49B3" w:rsidRPr="000E49B3" w:rsidRDefault="000E49B3" w:rsidP="000E49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E49B3">
        <w:rPr>
          <w:spacing w:val="-2"/>
          <w:sz w:val="24"/>
          <w:szCs w:val="24"/>
        </w:rPr>
        <w:t xml:space="preserve">Wszyscy uczestnicy przetargu otrzymują nadane przez komisję numery identyfikacyjne. </w:t>
      </w:r>
    </w:p>
    <w:p w:rsidR="000E49B3" w:rsidRPr="004914CD" w:rsidRDefault="000E49B3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E49B3">
        <w:rPr>
          <w:spacing w:val="-2"/>
          <w:sz w:val="24"/>
          <w:szCs w:val="24"/>
        </w:rPr>
        <w:t>W sali przetargowej mogą przebywać jedynie uczestnicy przetargu i członkowie komisji przetargowej.</w:t>
      </w:r>
    </w:p>
    <w:p w:rsidR="004914CD" w:rsidRPr="004914CD" w:rsidRDefault="004914CD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03CDF">
        <w:rPr>
          <w:sz w:val="24"/>
          <w:szCs w:val="24"/>
        </w:rPr>
        <w:t xml:space="preserve">Przetarg otwiera prowadzący licytację, przekazując uczestnikom </w:t>
      </w:r>
      <w:r w:rsidR="00A16391">
        <w:rPr>
          <w:spacing w:val="-2"/>
          <w:sz w:val="24"/>
          <w:szCs w:val="24"/>
        </w:rPr>
        <w:t>informacje o nie</w:t>
      </w:r>
      <w:r w:rsidRPr="00A03CDF">
        <w:rPr>
          <w:spacing w:val="-2"/>
          <w:sz w:val="24"/>
          <w:szCs w:val="24"/>
        </w:rPr>
        <w:t>ruchomości, cenę wywoławczą, termin uiszczenia ceny nabycia oraz wysokość postąpienia</w:t>
      </w:r>
      <w:r>
        <w:rPr>
          <w:spacing w:val="-2"/>
          <w:sz w:val="24"/>
          <w:szCs w:val="24"/>
        </w:rPr>
        <w:t>.</w:t>
      </w:r>
    </w:p>
    <w:p w:rsidR="004914CD" w:rsidRDefault="004914CD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03CDF">
        <w:rPr>
          <w:sz w:val="24"/>
          <w:szCs w:val="24"/>
        </w:rPr>
        <w:lastRenderedPageBreak/>
        <w:t>Prowadzący licytację podaje do publicznej wiadom</w:t>
      </w:r>
      <w:r w:rsidR="00A16391">
        <w:rPr>
          <w:sz w:val="24"/>
          <w:szCs w:val="24"/>
        </w:rPr>
        <w:t xml:space="preserve">ości nazwy (firmy) lub imiona i </w:t>
      </w:r>
      <w:r w:rsidRPr="00A03CDF">
        <w:rPr>
          <w:sz w:val="24"/>
          <w:szCs w:val="24"/>
        </w:rPr>
        <w:t>nazwiska oferentów, którzy wpłacili wadium i zostali dopuszczeni do przetargu.</w:t>
      </w:r>
    </w:p>
    <w:p w:rsidR="008B5FE3" w:rsidRDefault="004914CD" w:rsidP="008B5FE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914CD">
        <w:rPr>
          <w:sz w:val="24"/>
          <w:szCs w:val="24"/>
        </w:rPr>
        <w:t xml:space="preserve">Prowadzący licytację </w:t>
      </w:r>
      <w:r w:rsidRPr="004914CD">
        <w:rPr>
          <w:spacing w:val="-2"/>
          <w:sz w:val="24"/>
          <w:szCs w:val="24"/>
        </w:rPr>
        <w:t xml:space="preserve">informuje uczestników przetargu, że po trzecim </w:t>
      </w:r>
      <w:r w:rsidRPr="004914CD">
        <w:rPr>
          <w:sz w:val="24"/>
          <w:szCs w:val="24"/>
        </w:rPr>
        <w:t>wywołaniu najwyższej zaoferowanej ceny dalsze postąpienia nie zostaną przyjęte.</w:t>
      </w:r>
    </w:p>
    <w:p w:rsidR="004914CD" w:rsidRPr="008B5FE3" w:rsidRDefault="004914CD" w:rsidP="008B5FE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B5FE3">
        <w:rPr>
          <w:spacing w:val="-2"/>
          <w:sz w:val="24"/>
          <w:szCs w:val="24"/>
        </w:rPr>
        <w:t xml:space="preserve">Uczestnicy przetargu zgłaszają ustnie kolejne postąpienia ceny, do czasu </w:t>
      </w:r>
      <w:r w:rsidRPr="008B5FE3">
        <w:rPr>
          <w:sz w:val="24"/>
          <w:szCs w:val="24"/>
        </w:rPr>
        <w:t>trzykrotnego wywołania.</w:t>
      </w:r>
    </w:p>
    <w:p w:rsidR="004914CD" w:rsidRPr="004914CD" w:rsidRDefault="004914CD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03CDF">
        <w:rPr>
          <w:sz w:val="24"/>
          <w:szCs w:val="24"/>
        </w:rPr>
        <w:t xml:space="preserve">Po ustaniu zgłaszania postąpień, prowadzący licytację wywołuje trzykrotnie ostatnią, najwyższą cenę, dokonuje przybicia i zamyka przetarg, a następnie ogłasza </w:t>
      </w:r>
      <w:r w:rsidRPr="00A03CDF">
        <w:rPr>
          <w:spacing w:val="-2"/>
          <w:sz w:val="24"/>
          <w:szCs w:val="24"/>
        </w:rPr>
        <w:t>imię i nazwisko lub nazwę albo firmę osoby, która przetarg wygrała.</w:t>
      </w:r>
    </w:p>
    <w:p w:rsidR="004914CD" w:rsidRPr="004914CD" w:rsidRDefault="004914CD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914CD">
        <w:rPr>
          <w:sz w:val="24"/>
          <w:szCs w:val="24"/>
        </w:rPr>
        <w:t>Z chwilą przybicia następuje zawarcie umowy sprzedaży przedmiotu licytacji.</w:t>
      </w:r>
    </w:p>
    <w:p w:rsidR="004914CD" w:rsidRPr="004914CD" w:rsidRDefault="004914CD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03CDF">
        <w:rPr>
          <w:spacing w:val="-11"/>
          <w:sz w:val="24"/>
          <w:szCs w:val="24"/>
        </w:rPr>
        <w:t>Wszelkie zastrzeżenia i wątpliwości dotyczące procedury i przebiegu przetargu rozstrzyga przewodniczący komisji.</w:t>
      </w:r>
    </w:p>
    <w:p w:rsidR="000E49B3" w:rsidRPr="000E49B3" w:rsidRDefault="000E49B3" w:rsidP="000E49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03CDF">
        <w:t>Wadium zwraca się niezwłocznie po odwołaniu lub zamknięciu przetargu, z</w:t>
      </w:r>
      <w:r w:rsidR="00A16391">
        <w:t xml:space="preserve"> </w:t>
      </w:r>
      <w:r w:rsidRPr="00A03CDF">
        <w:t>wyjątkiem wadium wpłaconego przez uczestnika przetargu, który przetarg wygrał.</w:t>
      </w:r>
      <w:r>
        <w:t xml:space="preserve"> </w:t>
      </w:r>
      <w:r w:rsidR="005F67FF" w:rsidRPr="0080067C">
        <w:rPr>
          <w:sz w:val="24"/>
          <w:szCs w:val="24"/>
        </w:rPr>
        <w:t>Wadium wpłacone przez osobę, która wygra przetarg zaliczone zostanie na poczet ceny nabycia nieruchomości, a w przypadku uchylenia się przez tą osobę od zawarcia umowy</w:t>
      </w:r>
      <w:r w:rsidR="005F67FF">
        <w:rPr>
          <w:sz w:val="24"/>
          <w:szCs w:val="24"/>
        </w:rPr>
        <w:t xml:space="preserve"> przenoszącej własność w formie aktu</w:t>
      </w:r>
      <w:r w:rsidR="005F67FF" w:rsidRPr="0080067C">
        <w:rPr>
          <w:sz w:val="24"/>
          <w:szCs w:val="24"/>
        </w:rPr>
        <w:t xml:space="preserve"> notarialne</w:t>
      </w:r>
      <w:r w:rsidR="005F67FF">
        <w:rPr>
          <w:sz w:val="24"/>
          <w:szCs w:val="24"/>
        </w:rPr>
        <w:t>go,</w:t>
      </w:r>
      <w:r w:rsidR="005F67FF" w:rsidRPr="0080067C">
        <w:rPr>
          <w:sz w:val="24"/>
          <w:szCs w:val="24"/>
        </w:rPr>
        <w:t xml:space="preserve"> wadium przechodzi na rzecz sprzedającego.</w:t>
      </w:r>
      <w:r>
        <w:rPr>
          <w:sz w:val="24"/>
          <w:szCs w:val="24"/>
        </w:rPr>
        <w:t xml:space="preserve"> </w:t>
      </w:r>
    </w:p>
    <w:p w:rsidR="004914CD" w:rsidRDefault="00327F22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Minimalne p</w:t>
      </w:r>
      <w:r w:rsidR="00DC163C" w:rsidRPr="00DC163C">
        <w:rPr>
          <w:sz w:val="24"/>
          <w:szCs w:val="24"/>
        </w:rPr>
        <w:t>ostąpienie wynosić będzie 5 tysięcy złotych.</w:t>
      </w:r>
    </w:p>
    <w:p w:rsidR="004914CD" w:rsidRPr="004914CD" w:rsidRDefault="004914CD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914CD">
        <w:rPr>
          <w:spacing w:val="-1"/>
          <w:sz w:val="24"/>
          <w:szCs w:val="24"/>
        </w:rPr>
        <w:t>Protokół przeprowadzanego przetargu zawiera w szczególności informacje:</w:t>
      </w:r>
      <w:r>
        <w:t xml:space="preserve"> </w:t>
      </w:r>
      <w:r w:rsidRPr="004914CD">
        <w:rPr>
          <w:spacing w:val="-3"/>
          <w:sz w:val="24"/>
          <w:szCs w:val="24"/>
        </w:rPr>
        <w:t>o terminie i miejscu przetargu,</w:t>
      </w:r>
      <w:r>
        <w:rPr>
          <w:spacing w:val="-3"/>
          <w:sz w:val="24"/>
          <w:szCs w:val="24"/>
        </w:rPr>
        <w:t xml:space="preserve"> </w:t>
      </w:r>
      <w:r w:rsidRPr="004914CD">
        <w:rPr>
          <w:spacing w:val="-1"/>
          <w:sz w:val="24"/>
          <w:szCs w:val="24"/>
        </w:rPr>
        <w:t>oznaczenie ruchomości będącej przedmiotem przetargu,</w:t>
      </w:r>
      <w:r>
        <w:rPr>
          <w:spacing w:val="-1"/>
          <w:sz w:val="24"/>
          <w:szCs w:val="24"/>
        </w:rPr>
        <w:t xml:space="preserve"> </w:t>
      </w:r>
      <w:r w:rsidRPr="004914CD">
        <w:rPr>
          <w:spacing w:val="-2"/>
          <w:sz w:val="24"/>
          <w:szCs w:val="24"/>
        </w:rPr>
        <w:t>o osobach dopuszczonych i niedo</w:t>
      </w:r>
      <w:r>
        <w:rPr>
          <w:spacing w:val="-2"/>
          <w:sz w:val="24"/>
          <w:szCs w:val="24"/>
        </w:rPr>
        <w:t xml:space="preserve">puszczonych do przetargu, </w:t>
      </w:r>
      <w:r w:rsidRPr="004914CD">
        <w:rPr>
          <w:sz w:val="24"/>
          <w:szCs w:val="24"/>
        </w:rPr>
        <w:t>wysokość ceny wywoławczej i kwoty wpłaconego wadium przez nabywcę ruchomości,</w:t>
      </w:r>
      <w:r>
        <w:rPr>
          <w:sz w:val="24"/>
          <w:szCs w:val="24"/>
        </w:rPr>
        <w:t xml:space="preserve"> </w:t>
      </w:r>
      <w:r w:rsidRPr="004914CD">
        <w:rPr>
          <w:spacing w:val="-2"/>
          <w:sz w:val="24"/>
          <w:szCs w:val="24"/>
        </w:rPr>
        <w:t>najwyższą cenę osiągniętą w przetargu,</w:t>
      </w:r>
      <w:r>
        <w:rPr>
          <w:spacing w:val="-2"/>
          <w:sz w:val="24"/>
          <w:szCs w:val="24"/>
        </w:rPr>
        <w:t xml:space="preserve"> </w:t>
      </w:r>
      <w:r w:rsidRPr="004914CD">
        <w:rPr>
          <w:spacing w:val="-4"/>
          <w:sz w:val="24"/>
          <w:szCs w:val="24"/>
        </w:rPr>
        <w:t>imię, nazwisko (firmę) i miejsce zamieszkania nabywcy lub jego siedzibę</w:t>
      </w:r>
      <w:r w:rsidRPr="004914CD">
        <w:rPr>
          <w:sz w:val="24"/>
          <w:szCs w:val="24"/>
        </w:rPr>
        <w:t>,</w:t>
      </w:r>
      <w:r>
        <w:rPr>
          <w:sz w:val="24"/>
          <w:szCs w:val="24"/>
        </w:rPr>
        <w:t xml:space="preserve"> wnioski </w:t>
      </w:r>
      <w:r w:rsidRPr="004914CD">
        <w:rPr>
          <w:sz w:val="24"/>
          <w:szCs w:val="24"/>
        </w:rPr>
        <w:t>i oświadczenia osób obecnych przy licytacji,</w:t>
      </w:r>
      <w:r>
        <w:rPr>
          <w:sz w:val="24"/>
          <w:szCs w:val="24"/>
        </w:rPr>
        <w:t xml:space="preserve"> </w:t>
      </w:r>
      <w:r w:rsidRPr="004914CD">
        <w:rPr>
          <w:spacing w:val="-4"/>
          <w:sz w:val="24"/>
          <w:szCs w:val="24"/>
        </w:rPr>
        <w:t>wzmiankę o odczytaniu protokołu,</w:t>
      </w:r>
      <w:r>
        <w:rPr>
          <w:spacing w:val="-4"/>
          <w:sz w:val="24"/>
          <w:szCs w:val="24"/>
        </w:rPr>
        <w:t xml:space="preserve"> </w:t>
      </w:r>
      <w:r w:rsidRPr="004914CD">
        <w:rPr>
          <w:spacing w:val="-2"/>
          <w:sz w:val="24"/>
          <w:szCs w:val="24"/>
        </w:rPr>
        <w:t>imiona i nazwiska przewodniczącego i członków komisji,</w:t>
      </w:r>
      <w:r>
        <w:rPr>
          <w:spacing w:val="-2"/>
          <w:sz w:val="24"/>
          <w:szCs w:val="24"/>
        </w:rPr>
        <w:t xml:space="preserve"> </w:t>
      </w:r>
      <w:r w:rsidRPr="004914CD">
        <w:rPr>
          <w:spacing w:val="-2"/>
          <w:sz w:val="24"/>
          <w:szCs w:val="24"/>
        </w:rPr>
        <w:t xml:space="preserve">podpisy osób prowadzących </w:t>
      </w:r>
      <w:r>
        <w:rPr>
          <w:spacing w:val="-2"/>
          <w:sz w:val="24"/>
          <w:szCs w:val="24"/>
        </w:rPr>
        <w:t xml:space="preserve"> </w:t>
      </w:r>
      <w:r w:rsidRPr="004914CD">
        <w:rPr>
          <w:spacing w:val="-2"/>
          <w:sz w:val="24"/>
          <w:szCs w:val="24"/>
        </w:rPr>
        <w:t>licytację i nabywcy lub wzmiankę o przyczynach braku podpisu.</w:t>
      </w:r>
      <w:r>
        <w:rPr>
          <w:spacing w:val="-2"/>
          <w:sz w:val="24"/>
          <w:szCs w:val="24"/>
        </w:rPr>
        <w:t xml:space="preserve"> </w:t>
      </w:r>
      <w:r w:rsidRPr="004914CD">
        <w:rPr>
          <w:spacing w:val="-2"/>
          <w:sz w:val="24"/>
          <w:szCs w:val="24"/>
        </w:rPr>
        <w:t>Protokół przeprowadzonego przetargu sporządz</w:t>
      </w:r>
      <w:r w:rsidR="00A16391">
        <w:rPr>
          <w:spacing w:val="-2"/>
          <w:sz w:val="24"/>
          <w:szCs w:val="24"/>
        </w:rPr>
        <w:t xml:space="preserve">a wyznaczony członek komisji, a </w:t>
      </w:r>
      <w:r w:rsidRPr="004914CD">
        <w:rPr>
          <w:spacing w:val="-2"/>
          <w:sz w:val="24"/>
          <w:szCs w:val="24"/>
        </w:rPr>
        <w:t>podpisują go przewodniczący i wszyscy członkowie komisji.</w:t>
      </w:r>
    </w:p>
    <w:p w:rsidR="004914CD" w:rsidRDefault="004914CD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914CD">
        <w:rPr>
          <w:spacing w:val="-1"/>
          <w:sz w:val="24"/>
          <w:szCs w:val="24"/>
        </w:rPr>
        <w:t xml:space="preserve">Protokół przeprowadzonego przetargu stanowi podstawę do zawarcia umowy </w:t>
      </w:r>
      <w:r w:rsidRPr="004914CD">
        <w:rPr>
          <w:sz w:val="24"/>
          <w:szCs w:val="24"/>
        </w:rPr>
        <w:t xml:space="preserve">sprzedaży </w:t>
      </w:r>
      <w:r>
        <w:rPr>
          <w:sz w:val="24"/>
          <w:szCs w:val="24"/>
        </w:rPr>
        <w:t>nie</w:t>
      </w:r>
      <w:r w:rsidRPr="004914CD">
        <w:rPr>
          <w:sz w:val="24"/>
          <w:szCs w:val="24"/>
        </w:rPr>
        <w:t>ruchomości.</w:t>
      </w:r>
    </w:p>
    <w:p w:rsidR="004914CD" w:rsidRPr="004914CD" w:rsidRDefault="004914CD" w:rsidP="004914C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914CD">
        <w:rPr>
          <w:spacing w:val="-3"/>
          <w:sz w:val="24"/>
          <w:szCs w:val="24"/>
        </w:rPr>
        <w:t xml:space="preserve">Nabywca </w:t>
      </w:r>
      <w:r w:rsidRPr="004914CD">
        <w:rPr>
          <w:spacing w:val="-2"/>
          <w:sz w:val="24"/>
          <w:szCs w:val="24"/>
        </w:rPr>
        <w:t xml:space="preserve">zobowiązany jest zapłacić jednorazowo cenę nabycia </w:t>
      </w:r>
      <w:r>
        <w:rPr>
          <w:spacing w:val="-2"/>
          <w:sz w:val="24"/>
          <w:szCs w:val="24"/>
        </w:rPr>
        <w:t>nie</w:t>
      </w:r>
      <w:r w:rsidRPr="004914CD">
        <w:rPr>
          <w:spacing w:val="-2"/>
          <w:sz w:val="24"/>
          <w:szCs w:val="24"/>
        </w:rPr>
        <w:t xml:space="preserve">ruchomości </w:t>
      </w:r>
      <w:r w:rsidRPr="00A03CDF">
        <w:rPr>
          <w:sz w:val="24"/>
          <w:szCs w:val="24"/>
        </w:rPr>
        <w:t>niezwłocznie po udzieleniu mu przybicia, bądź w terminie wyznaczonym przez prowadzącego licytację</w:t>
      </w:r>
      <w:r w:rsidRPr="004914CD">
        <w:rPr>
          <w:spacing w:val="-3"/>
          <w:sz w:val="24"/>
          <w:szCs w:val="24"/>
        </w:rPr>
        <w:t xml:space="preserve"> w</w:t>
      </w:r>
      <w:r w:rsidR="00BD18FE">
        <w:rPr>
          <w:spacing w:val="-3"/>
          <w:sz w:val="24"/>
          <w:szCs w:val="24"/>
        </w:rPr>
        <w:t xml:space="preserve"> </w:t>
      </w:r>
      <w:r w:rsidRPr="004914CD">
        <w:rPr>
          <w:spacing w:val="-3"/>
          <w:sz w:val="24"/>
          <w:szCs w:val="24"/>
        </w:rPr>
        <w:t xml:space="preserve">wysokości 100% ceny osiągniętej w przetargu, a nie uiszczenie tej kwoty </w:t>
      </w:r>
      <w:r w:rsidRPr="004914CD">
        <w:rPr>
          <w:sz w:val="24"/>
          <w:szCs w:val="24"/>
        </w:rPr>
        <w:t>powoduje odstąpienie od zawarcia umowy.</w:t>
      </w:r>
    </w:p>
    <w:p w:rsidR="005F67FF" w:rsidRPr="0080067C" w:rsidRDefault="005F67FF" w:rsidP="005F67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Organizator przetargu zastrzega sobie prawo do zmiany warunków przetargu, jego odwoł</w:t>
      </w:r>
      <w:r w:rsidR="00DC163C">
        <w:rPr>
          <w:sz w:val="24"/>
          <w:szCs w:val="24"/>
        </w:rPr>
        <w:t>ania unieważnienia i zamknięcia</w:t>
      </w:r>
      <w:r w:rsidRPr="0080067C">
        <w:rPr>
          <w:sz w:val="24"/>
          <w:szCs w:val="24"/>
        </w:rPr>
        <w:t xml:space="preserve"> bez podania przyczyny.</w:t>
      </w:r>
    </w:p>
    <w:p w:rsidR="005F67FF" w:rsidRPr="0080067C" w:rsidRDefault="005F67FF" w:rsidP="005F67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Upoważnia się do kontaktów w sprawie</w:t>
      </w:r>
      <w:r w:rsidR="00A31635">
        <w:rPr>
          <w:sz w:val="24"/>
          <w:szCs w:val="24"/>
        </w:rPr>
        <w:t xml:space="preserve"> niniejszego przetargu </w:t>
      </w:r>
      <w:r w:rsidR="00A16391">
        <w:rPr>
          <w:sz w:val="24"/>
          <w:szCs w:val="24"/>
        </w:rPr>
        <w:t>Wiesława Kozakiewicza</w:t>
      </w:r>
      <w:r w:rsidR="00A31635">
        <w:rPr>
          <w:sz w:val="24"/>
          <w:szCs w:val="24"/>
        </w:rPr>
        <w:t xml:space="preserve"> </w:t>
      </w:r>
      <w:r w:rsidR="00DC163C">
        <w:rPr>
          <w:sz w:val="24"/>
          <w:szCs w:val="24"/>
        </w:rPr>
        <w:t>tel. 517429878.</w:t>
      </w:r>
    </w:p>
    <w:p w:rsidR="00DC163C" w:rsidRDefault="005F67FF" w:rsidP="005F67F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C163C">
        <w:rPr>
          <w:sz w:val="24"/>
          <w:szCs w:val="24"/>
        </w:rPr>
        <w:t>Zawarcie umowy notarialnej przenoszącej własność nieruchomości nastąp</w:t>
      </w:r>
      <w:r w:rsidR="00A31635" w:rsidRPr="00DC163C">
        <w:rPr>
          <w:sz w:val="24"/>
          <w:szCs w:val="24"/>
        </w:rPr>
        <w:t xml:space="preserve">i </w:t>
      </w:r>
      <w:r w:rsidR="00BD18FE">
        <w:rPr>
          <w:sz w:val="24"/>
          <w:szCs w:val="24"/>
        </w:rPr>
        <w:t>do dnia 15 stycznia 2016r</w:t>
      </w:r>
      <w:r w:rsidR="00DC163C" w:rsidRPr="00DC163C">
        <w:rPr>
          <w:sz w:val="24"/>
          <w:szCs w:val="24"/>
        </w:rPr>
        <w:t xml:space="preserve">. </w:t>
      </w:r>
    </w:p>
    <w:p w:rsidR="005F67FF" w:rsidRDefault="005F67FF"/>
    <w:sectPr w:rsidR="005F67FF" w:rsidSect="00A9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0081"/>
    <w:multiLevelType w:val="singleLevel"/>
    <w:tmpl w:val="2644616C"/>
    <w:lvl w:ilvl="0">
      <w:start w:val="1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6C06E3E"/>
    <w:multiLevelType w:val="hybridMultilevel"/>
    <w:tmpl w:val="05E6AA14"/>
    <w:lvl w:ilvl="0" w:tplc="6234F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2EF5F67"/>
    <w:multiLevelType w:val="hybridMultilevel"/>
    <w:tmpl w:val="939A03E2"/>
    <w:lvl w:ilvl="0" w:tplc="6278FC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5E76"/>
    <w:multiLevelType w:val="hybridMultilevel"/>
    <w:tmpl w:val="46AA7A60"/>
    <w:lvl w:ilvl="0" w:tplc="28FEF590">
      <w:start w:val="1"/>
      <w:numFmt w:val="decimal"/>
      <w:pStyle w:val="Nagwek1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E51BE"/>
    <w:multiLevelType w:val="hybridMultilevel"/>
    <w:tmpl w:val="36E2CAE0"/>
    <w:lvl w:ilvl="0" w:tplc="A7B2CD7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917672"/>
    <w:multiLevelType w:val="hybridMultilevel"/>
    <w:tmpl w:val="A5F08B9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456870BA"/>
    <w:multiLevelType w:val="singleLevel"/>
    <w:tmpl w:val="D136C3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7">
    <w:nsid w:val="5C074972"/>
    <w:multiLevelType w:val="hybridMultilevel"/>
    <w:tmpl w:val="DD7464D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67FF"/>
    <w:rsid w:val="0008140E"/>
    <w:rsid w:val="000E49B3"/>
    <w:rsid w:val="00213A10"/>
    <w:rsid w:val="00327F22"/>
    <w:rsid w:val="003561A0"/>
    <w:rsid w:val="004914CD"/>
    <w:rsid w:val="005F67FF"/>
    <w:rsid w:val="006F75F6"/>
    <w:rsid w:val="007C43EF"/>
    <w:rsid w:val="008B5FE3"/>
    <w:rsid w:val="00A16391"/>
    <w:rsid w:val="00A31635"/>
    <w:rsid w:val="00A63D24"/>
    <w:rsid w:val="00A9793F"/>
    <w:rsid w:val="00B7174D"/>
    <w:rsid w:val="00BD18FE"/>
    <w:rsid w:val="00C103CD"/>
    <w:rsid w:val="00C5664D"/>
    <w:rsid w:val="00DC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3F"/>
  </w:style>
  <w:style w:type="paragraph" w:styleId="Nagwek1">
    <w:name w:val="heading 1"/>
    <w:basedOn w:val="Normalny"/>
    <w:next w:val="Normalny"/>
    <w:link w:val="Nagwek1Znak"/>
    <w:qFormat/>
    <w:rsid w:val="000E49B3"/>
    <w:pPr>
      <w:keepNext/>
      <w:widowControl w:val="0"/>
      <w:numPr>
        <w:numId w:val="5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7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E49B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semiHidden/>
    <w:unhideWhenUsed/>
    <w:rsid w:val="000E49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E49B3"/>
    <w:pPr>
      <w:keepNext/>
      <w:widowControl w:val="0"/>
      <w:numPr>
        <w:numId w:val="5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7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E49B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semiHidden/>
    <w:unhideWhenUsed/>
    <w:rsid w:val="000E49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gs</cp:lastModifiedBy>
  <cp:revision>4</cp:revision>
  <cp:lastPrinted>2015-12-10T13:34:00Z</cp:lastPrinted>
  <dcterms:created xsi:type="dcterms:W3CDTF">2015-12-10T12:16:00Z</dcterms:created>
  <dcterms:modified xsi:type="dcterms:W3CDTF">2015-12-10T13:36:00Z</dcterms:modified>
</cp:coreProperties>
</file>